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pPr w:leftFromText="180" w:rightFromText="180" w:tblpY="-45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4395"/>
      </w:tblGrid>
      <w:tr w:rsidR="00A469AA" w:rsidRPr="003824AF" w:rsidTr="00346DA4">
        <w:tc>
          <w:tcPr>
            <w:tcW w:w="4253" w:type="dxa"/>
            <w:vAlign w:val="bottom"/>
          </w:tcPr>
          <w:p w:rsidR="00A469AA" w:rsidRPr="000C79BB" w:rsidRDefault="00A469AA" w:rsidP="00346D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346DA4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346DA4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346DA4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346DA4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346DA4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 РЕСПУБЛИКИ КОМИ</w:t>
            </w:r>
          </w:p>
          <w:p w:rsidR="00A469AA" w:rsidRPr="00A469AA" w:rsidRDefault="00A469AA" w:rsidP="00346DA4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346DA4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346DA4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346DA4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«УХТА» МУНИЦИПАЛЬНÖЙ КЫТШЛÖН</w:t>
            </w:r>
          </w:p>
          <w:p w:rsidR="00A469AA" w:rsidRPr="00A469AA" w:rsidRDefault="00A469AA" w:rsidP="00346DA4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346DA4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(«Ухта» муниципальнöй кытшлöн</w:t>
            </w:r>
          </w:p>
          <w:p w:rsidR="00A469AA" w:rsidRPr="00A469AA" w:rsidRDefault="00A469AA" w:rsidP="00346DA4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A26C61" w:rsidRPr="00CD3560" w:rsidRDefault="00A26C61" w:rsidP="00A26C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6C61" w:rsidRPr="00CD3560" w:rsidRDefault="00820527" w:rsidP="008205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A26C61" w:rsidRPr="00CD3560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26C61" w:rsidRPr="00A26C61" w:rsidRDefault="00A26C61" w:rsidP="00947D97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</w:t>
      </w:r>
      <w:r w:rsidR="00C314A0" w:rsidRPr="00C314A0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>»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="00C314A0">
        <w:rPr>
          <w:rFonts w:ascii="Times New Roman" w:hAnsi="Times New Roman" w:cs="Times New Roman"/>
          <w:sz w:val="24"/>
          <w:szCs w:val="24"/>
        </w:rPr>
        <w:t>____</w:t>
      </w:r>
      <w:r w:rsidR="00E06AA0">
        <w:rPr>
          <w:rFonts w:ascii="Times New Roman" w:hAnsi="Times New Roman" w:cs="Times New Roman"/>
          <w:sz w:val="24"/>
          <w:szCs w:val="24"/>
        </w:rPr>
        <w:t>__</w:t>
      </w:r>
      <w:r w:rsidR="00C314A0">
        <w:rPr>
          <w:rFonts w:ascii="Times New Roman" w:hAnsi="Times New Roman" w:cs="Times New Roman"/>
          <w:sz w:val="24"/>
          <w:szCs w:val="24"/>
        </w:rPr>
        <w:t>__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Pr="00A26C61">
        <w:rPr>
          <w:rFonts w:ascii="Times New Roman" w:hAnsi="Times New Roman" w:cs="Times New Roman"/>
          <w:sz w:val="24"/>
          <w:szCs w:val="24"/>
        </w:rPr>
        <w:t>20</w:t>
      </w:r>
      <w:r w:rsidR="00947D97">
        <w:rPr>
          <w:rFonts w:ascii="Times New Roman" w:hAnsi="Times New Roman" w:cs="Times New Roman"/>
          <w:sz w:val="24"/>
          <w:szCs w:val="24"/>
        </w:rPr>
        <w:t xml:space="preserve">24 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</w:t>
      </w:r>
      <w:r w:rsidR="00947D9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26C6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47D97">
        <w:rPr>
          <w:rFonts w:ascii="Times New Roman" w:hAnsi="Times New Roman" w:cs="Times New Roman"/>
          <w:sz w:val="24"/>
          <w:szCs w:val="24"/>
        </w:rPr>
        <w:t xml:space="preserve"> </w:t>
      </w:r>
      <w:r w:rsidRPr="00A26C61">
        <w:rPr>
          <w:rFonts w:ascii="Times New Roman" w:hAnsi="Times New Roman" w:cs="Times New Roman"/>
          <w:sz w:val="24"/>
          <w:szCs w:val="24"/>
        </w:rPr>
        <w:t xml:space="preserve">         № </w:t>
      </w:r>
      <w:r w:rsidR="00C314A0">
        <w:rPr>
          <w:rFonts w:ascii="Times New Roman" w:hAnsi="Times New Roman" w:cs="Times New Roman"/>
          <w:sz w:val="24"/>
          <w:szCs w:val="24"/>
        </w:rPr>
        <w:t>___</w:t>
      </w:r>
      <w:r w:rsidR="00947D97">
        <w:rPr>
          <w:rFonts w:ascii="Times New Roman" w:hAnsi="Times New Roman" w:cs="Times New Roman"/>
          <w:sz w:val="24"/>
          <w:szCs w:val="24"/>
        </w:rPr>
        <w:t>/ПД</w:t>
      </w:r>
    </w:p>
    <w:p w:rsidR="00A26C61" w:rsidRPr="000E3E86" w:rsidRDefault="001A6DCC" w:rsidP="001A6DC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0E3E86">
        <w:rPr>
          <w:rFonts w:ascii="Times New Roman" w:hAnsi="Times New Roman" w:cs="Times New Roman"/>
          <w:sz w:val="20"/>
          <w:szCs w:val="20"/>
        </w:rPr>
        <w:t xml:space="preserve"> </w:t>
      </w:r>
      <w:r w:rsidR="00A26C61" w:rsidRPr="000E3E86">
        <w:rPr>
          <w:rFonts w:ascii="Times New Roman" w:hAnsi="Times New Roman" w:cs="Times New Roman"/>
          <w:sz w:val="20"/>
          <w:szCs w:val="20"/>
        </w:rPr>
        <w:t>г. Ухта</w:t>
      </w: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A26C61" w:rsidRDefault="00A26C61" w:rsidP="00A26C61">
      <w:pPr>
        <w:spacing w:after="0"/>
        <w:ind w:right="5215"/>
        <w:rPr>
          <w:rFonts w:ascii="Times New Roman" w:hAnsi="Times New Roman" w:cs="Times New Roman"/>
          <w:i/>
          <w:sz w:val="24"/>
          <w:szCs w:val="24"/>
        </w:rPr>
      </w:pPr>
    </w:p>
    <w:p w:rsidR="00A26C61" w:rsidRPr="00A26C61" w:rsidRDefault="00C82BAA" w:rsidP="00562421">
      <w:pPr>
        <w:spacing w:after="0" w:line="240" w:lineRule="auto"/>
        <w:ind w:right="5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BAA">
        <w:rPr>
          <w:rFonts w:ascii="Times New Roman" w:hAnsi="Times New Roman" w:cs="Times New Roman"/>
          <w:i/>
          <w:sz w:val="24"/>
          <w:szCs w:val="24"/>
        </w:rPr>
        <w:t xml:space="preserve">Об утверждении </w:t>
      </w:r>
      <w:r w:rsidR="00105E5C">
        <w:rPr>
          <w:rFonts w:ascii="Times New Roman" w:hAnsi="Times New Roman" w:cs="Times New Roman"/>
          <w:i/>
          <w:sz w:val="24"/>
          <w:szCs w:val="24"/>
        </w:rPr>
        <w:t>Перечня</w:t>
      </w:r>
      <w:r w:rsidR="00493B7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5E5C">
        <w:rPr>
          <w:rFonts w:ascii="Times New Roman" w:hAnsi="Times New Roman" w:cs="Times New Roman"/>
          <w:i/>
          <w:sz w:val="24"/>
          <w:szCs w:val="24"/>
        </w:rPr>
        <w:t xml:space="preserve">должностей Контрольно-счетной палаты </w:t>
      </w:r>
      <w:r w:rsidR="00562421">
        <w:rPr>
          <w:rFonts w:ascii="Times New Roman" w:hAnsi="Times New Roman" w:cs="Times New Roman"/>
          <w:i/>
          <w:sz w:val="24"/>
          <w:szCs w:val="24"/>
        </w:rPr>
        <w:t xml:space="preserve">муниципального округа «Ухта» </w:t>
      </w:r>
      <w:r w:rsidR="00105E5C">
        <w:rPr>
          <w:rFonts w:ascii="Times New Roman" w:hAnsi="Times New Roman" w:cs="Times New Roman"/>
          <w:i/>
          <w:sz w:val="24"/>
          <w:szCs w:val="24"/>
        </w:rPr>
        <w:t xml:space="preserve">Республики Коми, замещение которых связано с </w:t>
      </w:r>
      <w:r w:rsidR="00493B78">
        <w:rPr>
          <w:rFonts w:ascii="Times New Roman" w:hAnsi="Times New Roman" w:cs="Times New Roman"/>
          <w:i/>
          <w:sz w:val="24"/>
          <w:szCs w:val="24"/>
        </w:rPr>
        <w:t>коррупционны</w:t>
      </w:r>
      <w:r w:rsidR="00105E5C">
        <w:rPr>
          <w:rFonts w:ascii="Times New Roman" w:hAnsi="Times New Roman" w:cs="Times New Roman"/>
          <w:i/>
          <w:sz w:val="24"/>
          <w:szCs w:val="24"/>
        </w:rPr>
        <w:t>ми</w:t>
      </w:r>
      <w:r w:rsidR="00493B78">
        <w:rPr>
          <w:rFonts w:ascii="Times New Roman" w:hAnsi="Times New Roman" w:cs="Times New Roman"/>
          <w:i/>
          <w:sz w:val="24"/>
          <w:szCs w:val="24"/>
        </w:rPr>
        <w:t xml:space="preserve"> риск</w:t>
      </w:r>
      <w:r w:rsidR="00105E5C">
        <w:rPr>
          <w:rFonts w:ascii="Times New Roman" w:hAnsi="Times New Roman" w:cs="Times New Roman"/>
          <w:i/>
          <w:sz w:val="24"/>
          <w:szCs w:val="24"/>
        </w:rPr>
        <w:t>ами</w:t>
      </w:r>
      <w:r w:rsidR="00493B7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2963" w:rsidRDefault="00105E5C" w:rsidP="00092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</w:t>
      </w:r>
      <w:r w:rsidRPr="00105E5C">
        <w:t xml:space="preserve"> </w:t>
      </w:r>
      <w:r w:rsidRPr="00105E5C">
        <w:rPr>
          <w:rFonts w:ascii="Times New Roman" w:hAnsi="Times New Roman" w:cs="Times New Roman"/>
          <w:sz w:val="24"/>
          <w:szCs w:val="24"/>
        </w:rPr>
        <w:t>Положени</w:t>
      </w:r>
      <w:r w:rsidR="002C711E">
        <w:rPr>
          <w:rFonts w:ascii="Times New Roman" w:hAnsi="Times New Roman" w:cs="Times New Roman"/>
          <w:sz w:val="24"/>
          <w:szCs w:val="24"/>
        </w:rPr>
        <w:t>я</w:t>
      </w:r>
      <w:r w:rsidRPr="00105E5C">
        <w:rPr>
          <w:rFonts w:ascii="Times New Roman" w:hAnsi="Times New Roman" w:cs="Times New Roman"/>
          <w:sz w:val="24"/>
          <w:szCs w:val="24"/>
        </w:rPr>
        <w:t xml:space="preserve"> об оценке коррупционных рисков Контрольно-счетной палаты муниципального округа «Ухта» Республики </w:t>
      </w:r>
      <w:r w:rsidR="00092963" w:rsidRPr="00092963">
        <w:rPr>
          <w:rFonts w:ascii="Times New Roman" w:hAnsi="Times New Roman" w:cs="Times New Roman"/>
          <w:sz w:val="24"/>
          <w:szCs w:val="24"/>
        </w:rPr>
        <w:t xml:space="preserve">Коми, утвержденного приказом председателя Контрольно-счетной палаты муниципального округа «Ухта» от </w:t>
      </w:r>
      <w:r w:rsidR="00D23A19">
        <w:rPr>
          <w:rFonts w:ascii="Times New Roman" w:hAnsi="Times New Roman" w:cs="Times New Roman"/>
          <w:sz w:val="24"/>
          <w:szCs w:val="24"/>
        </w:rPr>
        <w:t>16.10.2024                    № 42/ПД</w:t>
      </w:r>
      <w:r w:rsidR="00092963" w:rsidRPr="000929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963" w:rsidRDefault="00092963" w:rsidP="00092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092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ПРИКАЗЫВАЮ:</w:t>
      </w:r>
    </w:p>
    <w:p w:rsidR="00105E5C" w:rsidRDefault="00A26C61" w:rsidP="00105E5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1. </w:t>
      </w:r>
      <w:bookmarkStart w:id="0" w:name="_Hlk184199771"/>
      <w:r w:rsidR="00947D97" w:rsidRPr="00947D97">
        <w:rPr>
          <w:rFonts w:ascii="Times New Roman" w:hAnsi="Times New Roman" w:cs="Times New Roman"/>
          <w:sz w:val="24"/>
          <w:szCs w:val="24"/>
        </w:rPr>
        <w:t>Утвердить</w:t>
      </w:r>
      <w:bookmarkEnd w:id="0"/>
      <w:r w:rsidR="00947D97" w:rsidRPr="00947D97">
        <w:rPr>
          <w:rFonts w:ascii="Times New Roman" w:hAnsi="Times New Roman" w:cs="Times New Roman"/>
          <w:sz w:val="24"/>
          <w:szCs w:val="24"/>
        </w:rPr>
        <w:t xml:space="preserve"> </w:t>
      </w:r>
      <w:r w:rsidR="00CD577B">
        <w:rPr>
          <w:rFonts w:ascii="Times New Roman" w:hAnsi="Times New Roman" w:cs="Times New Roman"/>
          <w:sz w:val="24"/>
          <w:szCs w:val="24"/>
        </w:rPr>
        <w:t xml:space="preserve">прилагаемый </w:t>
      </w:r>
      <w:r w:rsidR="00105E5C" w:rsidRPr="00105E5C">
        <w:rPr>
          <w:rFonts w:ascii="Times New Roman" w:hAnsi="Times New Roman" w:cs="Times New Roman"/>
          <w:sz w:val="24"/>
          <w:szCs w:val="24"/>
        </w:rPr>
        <w:t>Переч</w:t>
      </w:r>
      <w:r w:rsidR="00105E5C">
        <w:rPr>
          <w:rFonts w:ascii="Times New Roman" w:hAnsi="Times New Roman" w:cs="Times New Roman"/>
          <w:sz w:val="24"/>
          <w:szCs w:val="24"/>
        </w:rPr>
        <w:t>ень</w:t>
      </w:r>
      <w:r w:rsidR="00105E5C" w:rsidRPr="00105E5C">
        <w:rPr>
          <w:rFonts w:ascii="Times New Roman" w:hAnsi="Times New Roman" w:cs="Times New Roman"/>
          <w:sz w:val="24"/>
          <w:szCs w:val="24"/>
        </w:rPr>
        <w:t xml:space="preserve"> должностей Контрольно-счетной палаты </w:t>
      </w:r>
      <w:r w:rsidR="00562421">
        <w:rPr>
          <w:rFonts w:ascii="Times New Roman" w:hAnsi="Times New Roman" w:cs="Times New Roman"/>
          <w:sz w:val="24"/>
          <w:szCs w:val="24"/>
        </w:rPr>
        <w:t xml:space="preserve">муниципального округа «Ухта» </w:t>
      </w:r>
      <w:r w:rsidR="00105E5C" w:rsidRPr="00105E5C">
        <w:rPr>
          <w:rFonts w:ascii="Times New Roman" w:hAnsi="Times New Roman" w:cs="Times New Roman"/>
          <w:sz w:val="24"/>
          <w:szCs w:val="24"/>
        </w:rPr>
        <w:t xml:space="preserve">Республики Коми, замещение которых связано </w:t>
      </w:r>
      <w:r w:rsidR="00CD577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105E5C" w:rsidRPr="00105E5C">
        <w:rPr>
          <w:rFonts w:ascii="Times New Roman" w:hAnsi="Times New Roman" w:cs="Times New Roman"/>
          <w:sz w:val="24"/>
          <w:szCs w:val="24"/>
        </w:rPr>
        <w:t>с коррупционными рисками</w:t>
      </w:r>
      <w:r w:rsidR="00346DA4">
        <w:rPr>
          <w:rFonts w:ascii="Times New Roman" w:hAnsi="Times New Roman" w:cs="Times New Roman"/>
          <w:sz w:val="24"/>
          <w:szCs w:val="24"/>
        </w:rPr>
        <w:t>.</w:t>
      </w:r>
    </w:p>
    <w:p w:rsidR="00AE1097" w:rsidRPr="00A26C61" w:rsidRDefault="00105E5C" w:rsidP="00105E5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E1097">
        <w:rPr>
          <w:rFonts w:ascii="Times New Roman" w:hAnsi="Times New Roman" w:cs="Times New Roman"/>
          <w:sz w:val="24"/>
          <w:szCs w:val="24"/>
        </w:rPr>
        <w:t xml:space="preserve">. Настоящий приказ вступает в силу </w:t>
      </w:r>
      <w:r w:rsidR="00F208CE" w:rsidRPr="00F208CE">
        <w:rPr>
          <w:rFonts w:ascii="Times New Roman" w:hAnsi="Times New Roman" w:cs="Times New Roman"/>
          <w:sz w:val="24"/>
          <w:szCs w:val="24"/>
        </w:rPr>
        <w:t>со дня его подписания</w:t>
      </w:r>
      <w:r w:rsidR="00AE1097">
        <w:rPr>
          <w:rFonts w:ascii="Times New Roman" w:hAnsi="Times New Roman" w:cs="Times New Roman"/>
          <w:sz w:val="24"/>
          <w:szCs w:val="24"/>
        </w:rPr>
        <w:t>.</w:t>
      </w:r>
    </w:p>
    <w:p w:rsidR="00A26C61" w:rsidRPr="00A26C61" w:rsidRDefault="00105E5C" w:rsidP="00947D9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приказа </w:t>
      </w:r>
      <w:r w:rsidR="00AE1097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A26C61" w:rsidRPr="00A26C61" w:rsidRDefault="00A26C61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E74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C61" w:rsidRPr="00A26C61" w:rsidRDefault="002300C5" w:rsidP="00256D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A26C61" w:rsidRPr="00A26C61">
        <w:rPr>
          <w:rFonts w:ascii="Times New Roman" w:hAnsi="Times New Roman" w:cs="Times New Roman"/>
          <w:sz w:val="24"/>
          <w:szCs w:val="24"/>
        </w:rPr>
        <w:t xml:space="preserve">Ухта»   </w:t>
      </w:r>
      <w:proofErr w:type="gramEnd"/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E1097">
        <w:rPr>
          <w:rFonts w:ascii="Times New Roman" w:hAnsi="Times New Roman" w:cs="Times New Roman"/>
          <w:sz w:val="24"/>
          <w:szCs w:val="24"/>
        </w:rPr>
        <w:t xml:space="preserve">  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</w:t>
      </w:r>
      <w:r w:rsidR="00AE109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748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A26C61" w:rsidRPr="00A26C61">
        <w:rPr>
          <w:rFonts w:ascii="Times New Roman" w:hAnsi="Times New Roman" w:cs="Times New Roman"/>
          <w:sz w:val="24"/>
          <w:szCs w:val="24"/>
        </w:rPr>
        <w:t xml:space="preserve">        </w:t>
      </w:r>
      <w:r w:rsidR="00AE1097">
        <w:rPr>
          <w:rFonts w:ascii="Times New Roman" w:hAnsi="Times New Roman" w:cs="Times New Roman"/>
          <w:sz w:val="24"/>
          <w:szCs w:val="24"/>
        </w:rPr>
        <w:t>А.В. Бартева</w:t>
      </w: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D97" w:rsidRDefault="00947D97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50B" w:rsidRDefault="003C450B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421" w:rsidRDefault="0056242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lastRenderedPageBreak/>
        <w:t xml:space="preserve">С приказом </w:t>
      </w:r>
      <w:r w:rsidR="00AE1097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C314A0">
        <w:rPr>
          <w:rFonts w:ascii="Times New Roman" w:hAnsi="Times New Roman" w:cs="Times New Roman"/>
          <w:sz w:val="24"/>
          <w:szCs w:val="24"/>
        </w:rPr>
        <w:t>______</w:t>
      </w:r>
      <w:r w:rsidR="00AE1097">
        <w:rPr>
          <w:rFonts w:ascii="Times New Roman" w:hAnsi="Times New Roman" w:cs="Times New Roman"/>
          <w:i/>
          <w:sz w:val="24"/>
          <w:szCs w:val="24"/>
        </w:rPr>
        <w:t>года №</w:t>
      </w:r>
      <w:r w:rsidR="00256D8E">
        <w:rPr>
          <w:rFonts w:ascii="Times New Roman" w:hAnsi="Times New Roman" w:cs="Times New Roman"/>
          <w:i/>
          <w:sz w:val="24"/>
          <w:szCs w:val="24"/>
        </w:rPr>
        <w:t xml:space="preserve"> ____/ПД </w:t>
      </w:r>
      <w:r w:rsidRPr="00A26C61">
        <w:rPr>
          <w:rFonts w:ascii="Times New Roman" w:hAnsi="Times New Roman" w:cs="Times New Roman"/>
          <w:sz w:val="24"/>
          <w:szCs w:val="24"/>
        </w:rPr>
        <w:t>ознакомлены:</w:t>
      </w:r>
    </w:p>
    <w:p w:rsidR="00A26C61" w:rsidRPr="00A26C61" w:rsidRDefault="00A26C61" w:rsidP="00A26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           _______________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______________202</w:t>
      </w:r>
      <w:r w:rsidR="00AE1097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 xml:space="preserve"> 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26C61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83167F" w:rsidRPr="00A26C61" w:rsidRDefault="0083167F" w:rsidP="0083167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67F" w:rsidRPr="00A26C61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Pr="00A26C6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>______________20</w:t>
      </w:r>
      <w:r w:rsidR="00AE1097">
        <w:rPr>
          <w:rFonts w:ascii="Times New Roman" w:hAnsi="Times New Roman" w:cs="Times New Roman"/>
          <w:sz w:val="24"/>
          <w:szCs w:val="24"/>
        </w:rPr>
        <w:t>__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D13C85" w:rsidRDefault="0083167F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 xml:space="preserve">пись)   </w:t>
      </w:r>
      <w:proofErr w:type="gramEnd"/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(Ф.И.О.)</w:t>
      </w: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256D8E" w:rsidP="0083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D8E" w:rsidRDefault="008E6757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56D8E" w:rsidRDefault="00256D8E" w:rsidP="00256D8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      _______________</w:t>
      </w:r>
    </w:p>
    <w:p w:rsidR="00105E5C" w:rsidRDefault="00105E5C" w:rsidP="000929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</w:t>
      </w:r>
    </w:p>
    <w:p w:rsidR="00D23A19" w:rsidRPr="00092963" w:rsidRDefault="00D23A19" w:rsidP="00092963">
      <w:bookmarkStart w:id="1" w:name="_GoBack"/>
      <w:bookmarkEnd w:id="1"/>
    </w:p>
    <w:tbl>
      <w:tblPr>
        <w:tblW w:w="9780" w:type="dxa"/>
        <w:tblLayout w:type="fixed"/>
        <w:tblLook w:val="01E0" w:firstRow="1" w:lastRow="1" w:firstColumn="1" w:lastColumn="1" w:noHBand="0" w:noVBand="0"/>
      </w:tblPr>
      <w:tblGrid>
        <w:gridCol w:w="5457"/>
        <w:gridCol w:w="4323"/>
      </w:tblGrid>
      <w:tr w:rsidR="00CD577B" w:rsidRPr="00CD577B" w:rsidTr="00CD577B">
        <w:trPr>
          <w:trHeight w:val="411"/>
        </w:trPr>
        <w:tc>
          <w:tcPr>
            <w:tcW w:w="5456" w:type="dxa"/>
            <w:hideMark/>
          </w:tcPr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Контрольно-счетная палата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муниципального округа «Ухта» 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Республики Коми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(Контрольно-счетная палата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«Ухта»)</w:t>
            </w:r>
          </w:p>
        </w:tc>
        <w:tc>
          <w:tcPr>
            <w:tcW w:w="4322" w:type="dxa"/>
          </w:tcPr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УТВЕРЖДЕН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приказом председателя 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Контрольно-счетной палаты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муниципального округа «Ухта»</w:t>
            </w:r>
          </w:p>
          <w:p w:rsidR="00CD577B" w:rsidRPr="00CD577B" w:rsidRDefault="00CD577B" w:rsidP="00CD57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ru-RU"/>
              </w:rPr>
            </w:pP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«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» 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  <w:r w:rsidR="00E06AA0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2024 г. № </w:t>
            </w:r>
            <w:r w:rsidRPr="00CD577B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CD5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/ПД</w:t>
            </w:r>
          </w:p>
        </w:tc>
      </w:tr>
    </w:tbl>
    <w:p w:rsidR="00105E5C" w:rsidRDefault="00105E5C" w:rsidP="00256D8E">
      <w:pPr>
        <w:jc w:val="both"/>
        <w:rPr>
          <w:rFonts w:ascii="Times New Roman" w:eastAsia="Calibri" w:hAnsi="Times New Roman" w:cs="Times New Roman"/>
        </w:rPr>
      </w:pPr>
    </w:p>
    <w:p w:rsidR="00CD577B" w:rsidRDefault="00CD577B" w:rsidP="00256D8E">
      <w:pPr>
        <w:jc w:val="both"/>
        <w:rPr>
          <w:rFonts w:ascii="Times New Roman" w:eastAsia="Calibri" w:hAnsi="Times New Roman" w:cs="Times New Roman"/>
        </w:rPr>
      </w:pPr>
    </w:p>
    <w:p w:rsidR="00105E5C" w:rsidRP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E5C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105E5C" w:rsidRDefault="00523EF0" w:rsidP="005624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должностей </w:t>
      </w:r>
      <w:bookmarkStart w:id="2" w:name="_Hlk184312291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онтрольно-счетной палаты </w:t>
      </w:r>
      <w:r w:rsidR="00562421">
        <w:rPr>
          <w:rFonts w:ascii="Times New Roman" w:hAnsi="Times New Roman" w:cs="Times New Roman"/>
          <w:b/>
          <w:bCs/>
          <w:sz w:val="24"/>
          <w:szCs w:val="24"/>
        </w:rPr>
        <w:t>муниципального округа «</w:t>
      </w:r>
      <w:proofErr w:type="gramStart"/>
      <w:r w:rsidR="00562421">
        <w:rPr>
          <w:rFonts w:ascii="Times New Roman" w:hAnsi="Times New Roman" w:cs="Times New Roman"/>
          <w:b/>
          <w:bCs/>
          <w:sz w:val="24"/>
          <w:szCs w:val="24"/>
        </w:rPr>
        <w:t xml:space="preserve">Ухта»   </w:t>
      </w:r>
      <w:proofErr w:type="gramEnd"/>
      <w:r w:rsidR="0056242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05E5C">
        <w:rPr>
          <w:rFonts w:ascii="Times New Roman" w:hAnsi="Times New Roman" w:cs="Times New Roman"/>
          <w:b/>
          <w:bCs/>
          <w:sz w:val="24"/>
          <w:szCs w:val="24"/>
        </w:rPr>
        <w:t xml:space="preserve">еспублики </w:t>
      </w: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105E5C">
        <w:rPr>
          <w:rFonts w:ascii="Times New Roman" w:hAnsi="Times New Roman" w:cs="Times New Roman"/>
          <w:b/>
          <w:bCs/>
          <w:sz w:val="24"/>
          <w:szCs w:val="24"/>
        </w:rPr>
        <w:t>оми</w:t>
      </w:r>
      <w:bookmarkEnd w:id="2"/>
      <w:r w:rsidRPr="00105E5C">
        <w:rPr>
          <w:rFonts w:ascii="Times New Roman" w:hAnsi="Times New Roman" w:cs="Times New Roman"/>
          <w:b/>
          <w:bCs/>
          <w:sz w:val="24"/>
          <w:szCs w:val="24"/>
        </w:rPr>
        <w:t>, замещение которых связано с коррупционными рисками</w:t>
      </w:r>
    </w:p>
    <w:p w:rsidR="00105E5C" w:rsidRDefault="00105E5C" w:rsidP="00105E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5E5C" w:rsidRP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Председатель</w:t>
      </w:r>
      <w:r w:rsidR="00CD577B" w:rsidRPr="00CD577B"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 муниципального округа «Ухта» Республики Коми</w:t>
      </w:r>
    </w:p>
    <w:p w:rsidR="00105E5C" w:rsidRP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Аудитор</w:t>
      </w:r>
      <w:r w:rsidR="00CD577B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105E5C" w:rsidRP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Инспектор</w:t>
      </w:r>
      <w:r w:rsidR="00CD577B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105E5C" w:rsidRDefault="00105E5C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E5C">
        <w:rPr>
          <w:rFonts w:ascii="Times New Roman" w:hAnsi="Times New Roman" w:cs="Times New Roman"/>
          <w:sz w:val="24"/>
          <w:szCs w:val="24"/>
        </w:rPr>
        <w:t>Главный эксперт</w:t>
      </w:r>
      <w:r w:rsidR="00CD577B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562421" w:rsidRPr="00105E5C" w:rsidRDefault="00562421" w:rsidP="00105E5C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эксперт</w:t>
      </w:r>
      <w:r w:rsidR="00CD577B">
        <w:rPr>
          <w:rFonts w:ascii="Times New Roman" w:hAnsi="Times New Roman" w:cs="Times New Roman"/>
          <w:sz w:val="24"/>
          <w:szCs w:val="24"/>
        </w:rPr>
        <w:t xml:space="preserve"> </w:t>
      </w:r>
      <w:r w:rsidR="00CD577B" w:rsidRPr="00CD577B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sectPr w:rsidR="00562421" w:rsidRPr="00105E5C" w:rsidSect="007E4AD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901" w:rsidRDefault="00DC6901" w:rsidP="00A26C61">
      <w:pPr>
        <w:spacing w:after="0" w:line="240" w:lineRule="auto"/>
      </w:pPr>
      <w:r>
        <w:separator/>
      </w:r>
    </w:p>
  </w:endnote>
  <w:endnote w:type="continuationSeparator" w:id="0">
    <w:p w:rsidR="00DC6901" w:rsidRDefault="00DC6901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901" w:rsidRDefault="00DC6901" w:rsidP="00A26C61">
      <w:pPr>
        <w:spacing w:after="0" w:line="240" w:lineRule="auto"/>
      </w:pPr>
      <w:r>
        <w:separator/>
      </w:r>
    </w:p>
  </w:footnote>
  <w:footnote w:type="continuationSeparator" w:id="0">
    <w:p w:rsidR="00DC6901" w:rsidRDefault="00DC6901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B4270"/>
    <w:multiLevelType w:val="hybridMultilevel"/>
    <w:tmpl w:val="203E6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61"/>
    <w:rsid w:val="00013FAF"/>
    <w:rsid w:val="00057766"/>
    <w:rsid w:val="00064056"/>
    <w:rsid w:val="0007000D"/>
    <w:rsid w:val="0009129F"/>
    <w:rsid w:val="00092963"/>
    <w:rsid w:val="000B0212"/>
    <w:rsid w:val="000C79BB"/>
    <w:rsid w:val="000D6DF8"/>
    <w:rsid w:val="000E3E86"/>
    <w:rsid w:val="00105E5C"/>
    <w:rsid w:val="00185158"/>
    <w:rsid w:val="001A6DCC"/>
    <w:rsid w:val="001B1C3D"/>
    <w:rsid w:val="001C23AB"/>
    <w:rsid w:val="001D3438"/>
    <w:rsid w:val="00203E3A"/>
    <w:rsid w:val="002300C5"/>
    <w:rsid w:val="00236A5F"/>
    <w:rsid w:val="00256D8E"/>
    <w:rsid w:val="00272C0F"/>
    <w:rsid w:val="002C711E"/>
    <w:rsid w:val="002E1EE0"/>
    <w:rsid w:val="00346DA4"/>
    <w:rsid w:val="00350B6A"/>
    <w:rsid w:val="003C450B"/>
    <w:rsid w:val="00437AE5"/>
    <w:rsid w:val="00493B78"/>
    <w:rsid w:val="004A1729"/>
    <w:rsid w:val="004F14DA"/>
    <w:rsid w:val="00523EF0"/>
    <w:rsid w:val="00562421"/>
    <w:rsid w:val="005F57B3"/>
    <w:rsid w:val="00624E8E"/>
    <w:rsid w:val="00677EC8"/>
    <w:rsid w:val="006F0C14"/>
    <w:rsid w:val="007C09E7"/>
    <w:rsid w:val="007E4ADD"/>
    <w:rsid w:val="00820527"/>
    <w:rsid w:val="0083167F"/>
    <w:rsid w:val="008E6757"/>
    <w:rsid w:val="00920FE5"/>
    <w:rsid w:val="00947D97"/>
    <w:rsid w:val="009D58B5"/>
    <w:rsid w:val="00A16D10"/>
    <w:rsid w:val="00A26C61"/>
    <w:rsid w:val="00A469AA"/>
    <w:rsid w:val="00AA4EE6"/>
    <w:rsid w:val="00AD622B"/>
    <w:rsid w:val="00AE1097"/>
    <w:rsid w:val="00AE39F9"/>
    <w:rsid w:val="00B453FE"/>
    <w:rsid w:val="00C10BB8"/>
    <w:rsid w:val="00C248DA"/>
    <w:rsid w:val="00C314A0"/>
    <w:rsid w:val="00C4570F"/>
    <w:rsid w:val="00C76E29"/>
    <w:rsid w:val="00C82BAA"/>
    <w:rsid w:val="00CD3560"/>
    <w:rsid w:val="00CD577B"/>
    <w:rsid w:val="00D13C85"/>
    <w:rsid w:val="00D23A19"/>
    <w:rsid w:val="00D6477E"/>
    <w:rsid w:val="00DA725B"/>
    <w:rsid w:val="00DC6901"/>
    <w:rsid w:val="00E06AA0"/>
    <w:rsid w:val="00E65305"/>
    <w:rsid w:val="00E748A2"/>
    <w:rsid w:val="00EA4FE1"/>
    <w:rsid w:val="00EC7EF7"/>
    <w:rsid w:val="00EF0B1E"/>
    <w:rsid w:val="00F208CE"/>
    <w:rsid w:val="00F37667"/>
    <w:rsid w:val="00F556C6"/>
    <w:rsid w:val="00FC26C7"/>
    <w:rsid w:val="00FE1603"/>
    <w:rsid w:val="00FE3BC2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8F99C"/>
  <w15:docId w15:val="{DBEB8BED-A759-4CF7-BCB9-7447552A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105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8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Наталья Николаевна</cp:lastModifiedBy>
  <cp:revision>11</cp:revision>
  <cp:lastPrinted>2024-05-06T12:27:00Z</cp:lastPrinted>
  <dcterms:created xsi:type="dcterms:W3CDTF">2024-12-04T07:39:00Z</dcterms:created>
  <dcterms:modified xsi:type="dcterms:W3CDTF">2024-12-09T08:37:00Z</dcterms:modified>
</cp:coreProperties>
</file>